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4C4" w14:textId="52ABB162" w:rsidR="0030633C" w:rsidRDefault="0030633C" w:rsidP="00024FD6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AFBB22A" wp14:editId="1F7A836F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1600200" cy="876300"/>
            <wp:effectExtent l="0" t="0" r="0" b="0"/>
            <wp:wrapNone/>
            <wp:docPr id="8" name="Picture 8" descr="A group of stars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stars in the sky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DD91FF0" wp14:editId="38CF8848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2047875" cy="809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49483" w14:textId="7E5ECF3A" w:rsidR="0030633C" w:rsidRDefault="0030633C" w:rsidP="00024FD6">
      <w:pPr>
        <w:ind w:firstLine="720"/>
        <w:jc w:val="both"/>
        <w:rPr>
          <w:sz w:val="32"/>
          <w:szCs w:val="32"/>
        </w:rPr>
      </w:pPr>
    </w:p>
    <w:p w14:paraId="3EFF1FAC" w14:textId="77777777" w:rsidR="0030633C" w:rsidRDefault="0030633C" w:rsidP="00024FD6">
      <w:pPr>
        <w:ind w:firstLine="720"/>
        <w:jc w:val="both"/>
        <w:rPr>
          <w:sz w:val="32"/>
          <w:szCs w:val="32"/>
        </w:rPr>
      </w:pPr>
    </w:p>
    <w:p w14:paraId="29CDB621" w14:textId="651BDB34" w:rsidR="00A5575F" w:rsidRDefault="00A5575F" w:rsidP="00024FD6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04F724" wp14:editId="5596DED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3050" cy="1838325"/>
            <wp:effectExtent l="0" t="0" r="0" b="952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98" w:rsidRPr="008D6B98">
        <w:rPr>
          <w:sz w:val="32"/>
          <w:szCs w:val="32"/>
        </w:rPr>
        <w:t xml:space="preserve">I decided to focus this webpage on teaching </w:t>
      </w:r>
      <w:r w:rsidR="00024FD6" w:rsidRPr="008D6B98">
        <w:rPr>
          <w:sz w:val="32"/>
          <w:szCs w:val="32"/>
        </w:rPr>
        <w:t xml:space="preserve">English Language Learners students </w:t>
      </w:r>
      <w:r w:rsidR="00024FD6">
        <w:rPr>
          <w:sz w:val="32"/>
          <w:szCs w:val="32"/>
        </w:rPr>
        <w:t xml:space="preserve">many </w:t>
      </w:r>
      <w:r w:rsidR="008D6B98" w:rsidRPr="008D6B98">
        <w:rPr>
          <w:sz w:val="32"/>
          <w:szCs w:val="32"/>
        </w:rPr>
        <w:t xml:space="preserve">techniques on how to decode or read in English.  I personally have a connection with this </w:t>
      </w:r>
      <w:r w:rsidR="00024FD6" w:rsidRPr="008D6B98">
        <w:rPr>
          <w:sz w:val="32"/>
          <w:szCs w:val="32"/>
        </w:rPr>
        <w:t>topic because</w:t>
      </w:r>
      <w:r w:rsidR="008D6B98" w:rsidRPr="008D6B98">
        <w:rPr>
          <w:sz w:val="32"/>
          <w:szCs w:val="32"/>
        </w:rPr>
        <w:t xml:space="preserve"> I was once an English Language Learner</w:t>
      </w:r>
      <w:r w:rsidR="00024FD6">
        <w:rPr>
          <w:sz w:val="32"/>
          <w:szCs w:val="32"/>
        </w:rPr>
        <w:t xml:space="preserve"> myself</w:t>
      </w:r>
      <w:r w:rsidR="008D6B98" w:rsidRPr="008D6B98">
        <w:rPr>
          <w:sz w:val="32"/>
          <w:szCs w:val="32"/>
        </w:rPr>
        <w:t xml:space="preserve">.  I can relate to the multiple struggles that many English Language Learners encounter. I came from Honduras when I was nine years old.  I am the oldest of six siblings, and I often found myself struggling trying to learn and understand </w:t>
      </w:r>
      <w:r w:rsidR="008D6B98">
        <w:rPr>
          <w:sz w:val="32"/>
          <w:szCs w:val="32"/>
        </w:rPr>
        <w:t xml:space="preserve">a </w:t>
      </w:r>
      <w:r w:rsidR="008D6B98" w:rsidRPr="008D6B98">
        <w:rPr>
          <w:sz w:val="32"/>
          <w:szCs w:val="32"/>
        </w:rPr>
        <w:t>new language.  Looking back at my early education years</w:t>
      </w:r>
      <w:r>
        <w:rPr>
          <w:sz w:val="32"/>
          <w:szCs w:val="32"/>
        </w:rPr>
        <w:t xml:space="preserve"> in this country</w:t>
      </w:r>
      <w:r w:rsidR="008D6B98" w:rsidRPr="008D6B98">
        <w:rPr>
          <w:sz w:val="32"/>
          <w:szCs w:val="32"/>
        </w:rPr>
        <w:t>, back in the early 90s, I recognized that there w</w:t>
      </w:r>
      <w:r w:rsidR="008D6B98">
        <w:rPr>
          <w:sz w:val="32"/>
          <w:szCs w:val="32"/>
        </w:rPr>
        <w:t>as</w:t>
      </w:r>
      <w:r w:rsidR="008D6B98" w:rsidRPr="008D6B98">
        <w:rPr>
          <w:sz w:val="32"/>
          <w:szCs w:val="32"/>
        </w:rPr>
        <w:t xml:space="preserve"> not enough support</w:t>
      </w:r>
      <w:r>
        <w:rPr>
          <w:sz w:val="32"/>
          <w:szCs w:val="32"/>
        </w:rPr>
        <w:t xml:space="preserve"> </w:t>
      </w:r>
      <w:r w:rsidR="008D6B98" w:rsidRPr="008D6B98">
        <w:rPr>
          <w:sz w:val="32"/>
          <w:szCs w:val="32"/>
        </w:rPr>
        <w:t>for English Language Learners.</w:t>
      </w:r>
      <w:r>
        <w:rPr>
          <w:sz w:val="32"/>
          <w:szCs w:val="32"/>
        </w:rPr>
        <w:t xml:space="preserve"> </w:t>
      </w:r>
      <w:r w:rsidR="008D6B98" w:rsidRPr="008D6B98">
        <w:rPr>
          <w:sz w:val="32"/>
          <w:szCs w:val="32"/>
        </w:rPr>
        <w:t xml:space="preserve"> I became an educator with the </w:t>
      </w:r>
      <w:r w:rsidRPr="008D6B98">
        <w:rPr>
          <w:sz w:val="32"/>
          <w:szCs w:val="32"/>
        </w:rPr>
        <w:t>aspirations</w:t>
      </w:r>
      <w:r w:rsidR="008D6B98" w:rsidRPr="008D6B98">
        <w:rPr>
          <w:sz w:val="32"/>
          <w:szCs w:val="32"/>
        </w:rPr>
        <w:t xml:space="preserve"> of </w:t>
      </w:r>
      <w:r w:rsidR="009F4C3D">
        <w:rPr>
          <w:sz w:val="32"/>
          <w:szCs w:val="32"/>
        </w:rPr>
        <w:t xml:space="preserve">extending a hand to </w:t>
      </w:r>
      <w:r w:rsidR="00F248CD">
        <w:rPr>
          <w:sz w:val="32"/>
          <w:szCs w:val="32"/>
        </w:rPr>
        <w:t>my</w:t>
      </w:r>
      <w:r w:rsidR="008D6B98" w:rsidRPr="008D6B98">
        <w:rPr>
          <w:sz w:val="32"/>
          <w:szCs w:val="32"/>
        </w:rPr>
        <w:t xml:space="preserve"> English Language Learners acquired the language as well as inspired many of them to fulfill their “American Dreams”.  I take pride in teaching fifth</w:t>
      </w:r>
      <w:r w:rsidR="008D6B98">
        <w:rPr>
          <w:sz w:val="32"/>
          <w:szCs w:val="32"/>
        </w:rPr>
        <w:t>-</w:t>
      </w:r>
      <w:r w:rsidR="008D6B98" w:rsidRPr="008D6B98">
        <w:rPr>
          <w:sz w:val="32"/>
          <w:szCs w:val="32"/>
        </w:rPr>
        <w:t xml:space="preserve">grade bilingual </w:t>
      </w:r>
      <w:r w:rsidR="00024FD6">
        <w:rPr>
          <w:sz w:val="32"/>
          <w:szCs w:val="32"/>
        </w:rPr>
        <w:t xml:space="preserve">students </w:t>
      </w:r>
      <w:r w:rsidR="008D6B98" w:rsidRPr="008D6B98">
        <w:rPr>
          <w:sz w:val="32"/>
          <w:szCs w:val="32"/>
        </w:rPr>
        <w:t xml:space="preserve">in the Brentwood School District.  It </w:t>
      </w:r>
      <w:r w:rsidR="008D6B98">
        <w:rPr>
          <w:sz w:val="32"/>
          <w:szCs w:val="32"/>
        </w:rPr>
        <w:t>fulfills my heart to know that my dedication, school preparation</w:t>
      </w:r>
      <w:r w:rsidR="00C0255F">
        <w:rPr>
          <w:sz w:val="32"/>
          <w:szCs w:val="32"/>
        </w:rPr>
        <w:t xml:space="preserve"> at Molloy College and my</w:t>
      </w:r>
      <w:r w:rsidR="008D6B98">
        <w:rPr>
          <w:sz w:val="32"/>
          <w:szCs w:val="32"/>
        </w:rPr>
        <w:t xml:space="preserve"> </w:t>
      </w:r>
      <w:r w:rsidR="00C0255F">
        <w:rPr>
          <w:sz w:val="32"/>
          <w:szCs w:val="32"/>
        </w:rPr>
        <w:t xml:space="preserve">hard work are working together to shape the lives of many of my students.  Providing my students with the tools they need to succeed is </w:t>
      </w:r>
      <w:r w:rsidR="00F248CD">
        <w:rPr>
          <w:sz w:val="32"/>
          <w:szCs w:val="32"/>
        </w:rPr>
        <w:t>extremely rewarding</w:t>
      </w:r>
      <w:r w:rsidR="00C0255F">
        <w:rPr>
          <w:sz w:val="32"/>
          <w:szCs w:val="32"/>
        </w:rPr>
        <w:t xml:space="preserve">. </w:t>
      </w:r>
    </w:p>
    <w:p w14:paraId="4CE82730" w14:textId="5A7BDA50" w:rsidR="00A5575F" w:rsidRDefault="00A5575F" w:rsidP="00A557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Sincerely,</w:t>
      </w:r>
    </w:p>
    <w:p w14:paraId="67F696C7" w14:textId="5C731976" w:rsidR="00C414F8" w:rsidRPr="008D6B98" w:rsidRDefault="00D847EE" w:rsidP="00A5575F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B6B75B" wp14:editId="3785927E">
            <wp:simplePos x="0" y="0"/>
            <wp:positionH relativeFrom="margin">
              <wp:posOffset>-561975</wp:posOffset>
            </wp:positionH>
            <wp:positionV relativeFrom="paragraph">
              <wp:posOffset>231140</wp:posOffset>
            </wp:positionV>
            <wp:extent cx="1600200" cy="1914525"/>
            <wp:effectExtent l="0" t="0" r="0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633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8631C9" wp14:editId="55F20734">
            <wp:simplePos x="0" y="0"/>
            <wp:positionH relativeFrom="column">
              <wp:posOffset>1152525</wp:posOffset>
            </wp:positionH>
            <wp:positionV relativeFrom="paragraph">
              <wp:posOffset>812165</wp:posOffset>
            </wp:positionV>
            <wp:extent cx="2114550" cy="1343025"/>
            <wp:effectExtent l="0" t="0" r="0" b="952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3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758AD91" wp14:editId="70EFB3FF">
            <wp:simplePos x="0" y="0"/>
            <wp:positionH relativeFrom="column">
              <wp:posOffset>3648075</wp:posOffset>
            </wp:positionH>
            <wp:positionV relativeFrom="paragraph">
              <wp:posOffset>554990</wp:posOffset>
            </wp:positionV>
            <wp:extent cx="2781300" cy="1590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75F">
        <w:rPr>
          <w:sz w:val="32"/>
          <w:szCs w:val="32"/>
        </w:rPr>
        <w:tab/>
      </w:r>
      <w:r w:rsidR="00A5575F">
        <w:rPr>
          <w:sz w:val="32"/>
          <w:szCs w:val="32"/>
        </w:rPr>
        <w:tab/>
      </w:r>
      <w:r w:rsidR="00A5575F">
        <w:rPr>
          <w:sz w:val="32"/>
          <w:szCs w:val="32"/>
        </w:rPr>
        <w:tab/>
      </w:r>
      <w:r w:rsidR="00A5575F">
        <w:rPr>
          <w:sz w:val="32"/>
          <w:szCs w:val="32"/>
        </w:rPr>
        <w:tab/>
      </w:r>
      <w:r w:rsidR="00A5575F">
        <w:rPr>
          <w:sz w:val="32"/>
          <w:szCs w:val="32"/>
        </w:rPr>
        <w:tab/>
      </w:r>
      <w:r w:rsidR="00A5575F">
        <w:rPr>
          <w:sz w:val="32"/>
          <w:szCs w:val="32"/>
        </w:rPr>
        <w:tab/>
        <w:t>Mrs. Ascencio</w:t>
      </w:r>
      <w:r w:rsidR="00C0255F">
        <w:rPr>
          <w:sz w:val="32"/>
          <w:szCs w:val="32"/>
        </w:rPr>
        <w:t xml:space="preserve"> </w:t>
      </w:r>
    </w:p>
    <w:sectPr w:rsidR="00C414F8" w:rsidRPr="008D6B98" w:rsidSect="00A557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8"/>
    <w:rsid w:val="00024FD6"/>
    <w:rsid w:val="0030633C"/>
    <w:rsid w:val="00351F18"/>
    <w:rsid w:val="008D6B98"/>
    <w:rsid w:val="009F4C3D"/>
    <w:rsid w:val="00A5575F"/>
    <w:rsid w:val="00C0255F"/>
    <w:rsid w:val="00CD65B3"/>
    <w:rsid w:val="00D847EE"/>
    <w:rsid w:val="00DB4DB5"/>
    <w:rsid w:val="00F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A97E"/>
  <w15:chartTrackingRefBased/>
  <w15:docId w15:val="{C36E447D-0FD4-41AE-9B73-A21011D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Ascencio</dc:creator>
  <cp:keywords/>
  <dc:description/>
  <cp:lastModifiedBy>Karla Ascencio</cp:lastModifiedBy>
  <cp:revision>7</cp:revision>
  <dcterms:created xsi:type="dcterms:W3CDTF">2021-05-05T22:20:00Z</dcterms:created>
  <dcterms:modified xsi:type="dcterms:W3CDTF">2021-05-06T04:17:00Z</dcterms:modified>
</cp:coreProperties>
</file>